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vAlign w:val="center"/>
          </w:tcPr>
          <w:p>
            <w:pPr>
              <w:jc w:val="left"/>
            </w:pPr>
            <w:r>
              <w:rPr>
                <w:color w:val="005BB8"/>
                <w:sz w:val="28"/>
              </w:rPr>
              <w:t>Photo Log - APP-03009</w:t>
            </w:r>
          </w:p>
        </w:tc>
        <w:tc>
          <w:tcPr>
            <w:tcW w:type="dxa" w:w="4320"/>
          </w:tcPr>
          <w:p>
            <w:pPr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28800" cy="80645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i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/>
          </w:p>
        </w:tc>
      </w:tr>
    </w:tbl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b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0"/>
        </w:trPr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Elevation A</w:t>
            </w:r>
          </w:p>
        </w:tc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Elevation B</w:t>
            </w:r>
          </w:p>
        </w:tc>
      </w:tr>
      <w:tr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c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d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0"/>
        </w:trPr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Elevation C</w:t>
            </w:r>
          </w:p>
        </w:tc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Elevation D</w:t>
            </w:r>
          </w:p>
        </w:tc>
      </w:tr>
      <w:tr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0"/>
        </w:trPr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93</w:t>
            </w:r>
          </w:p>
        </w:tc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94</w:t>
            </w:r>
          </w:p>
        </w:tc>
      </w:tr>
    </w:tbl>
    <w:p>
      <w:r/>
    </w:p>
    <w:tbl>
      <w:tblPr>
        <w:tblW w:type="auto" w:w="0"/>
        <w:jc w:val="center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400"/>
            <w:vAlign w:val="center"/>
          </w:tcPr>
          <w:p>
            <w:pPr>
              <w:jc w:val="left"/>
            </w:pPr>
            <w:r>
              <w:rPr>
                <w:color w:val="005BB8"/>
                <w:sz w:val="28"/>
              </w:rPr>
              <w:t>Photo Log - APP-03009</w:t>
            </w:r>
          </w:p>
        </w:tc>
        <w:tc>
          <w:tcPr>
            <w:tcW w:type="dxa" w:w="4320"/>
          </w:tcPr>
          <w:p>
            <w:pPr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1828800" cy="80645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ei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8064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/>
          </w:p>
        </w:tc>
      </w:tr>
    </w:tbl>
    <w:tbl>
      <w:tblPr>
        <w:tblStyle w:val="TableGrid"/>
        <w:tblW w:type="auto" w:w="0"/>
        <w:jc w:val="center"/>
        <w:tblLook w:firstColumn="1" w:firstRow="1" w:lastColumn="0" w:lastRow="0" w:noHBand="0" w:noVBand="1" w:val="04A0"/>
      </w:tblPr>
      <w:tblGrid>
        <w:gridCol w:w="5400"/>
        <w:gridCol w:w="5400"/>
      </w:tblGrid>
      <w:tr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0"/>
        </w:trPr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95</w:t>
            </w:r>
          </w:p>
        </w:tc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96</w:t>
            </w:r>
          </w:p>
        </w:tc>
      </w:tr>
      <w:tr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40"/>
          </w:tcPr>
          <w:p>
            <w:r>
              <w:drawing>
                <wp:inline xmlns:a="http://schemas.openxmlformats.org/drawingml/2006/main" xmlns:pic="http://schemas.openxmlformats.org/drawingml/2006/picture">
                  <wp:extent cx="3352800" cy="25146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Reading_93_No_Jobid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14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400"/>
        </w:trPr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97</w:t>
            </w:r>
          </w:p>
        </w:tc>
        <w:tc>
          <w:tcPr>
            <w:tcW w:type="dxa" w:w="5400"/>
          </w:tcPr>
          <w:p>
            <w:pPr>
              <w:jc w:val="center"/>
            </w:pPr>
            <w:r>
              <w:rPr>
                <w:sz w:val="28"/>
              </w:rPr>
              <w:t>Reading 98</w:t>
            </w:r>
          </w:p>
        </w:tc>
      </w:tr>
    </w:tbl>
    <w:sectPr w:rsidR="00FC693F" w:rsidRPr="0006063C" w:rsidSect="00034616">
      <w:pgSz w:w="12240" w:h="15840"/>
      <w:pgMar w:top="360" w:right="720" w:bottom="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